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0"/>
        </w:rPr>
        <w:t>1.  Длительность экзамена:</w:t>
      </w:r>
      <w:r w:rsidRPr="00CF4593">
        <w:rPr>
          <w:rStyle w:val="apple-converted-space"/>
        </w:rPr>
        <w:t> </w:t>
      </w:r>
      <w:r w:rsidRPr="00CF4593">
        <w:rPr>
          <w:rStyle w:val="c8"/>
          <w:b/>
          <w:bCs/>
        </w:rPr>
        <w:t>180 минут (3 часа).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0"/>
        </w:rPr>
        <w:t>2. Разрешенные материалы:</w:t>
      </w:r>
      <w:r w:rsidRPr="00CF4593">
        <w:rPr>
          <w:rStyle w:val="apple-converted-space"/>
        </w:rPr>
        <w:t> </w:t>
      </w:r>
      <w:r w:rsidRPr="00CF4593">
        <w:rPr>
          <w:rStyle w:val="c8"/>
          <w:b/>
          <w:bCs/>
        </w:rPr>
        <w:t>отсутствуют.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0"/>
        </w:rPr>
        <w:t>3. Максимальный балл:</w:t>
      </w:r>
      <w:r w:rsidRPr="00CF4593">
        <w:rPr>
          <w:rStyle w:val="apple-converted-space"/>
        </w:rPr>
        <w:t> </w:t>
      </w:r>
      <w:r w:rsidRPr="00CF4593">
        <w:rPr>
          <w:rStyle w:val="c8"/>
          <w:b/>
          <w:bCs/>
        </w:rPr>
        <w:t>46.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rStyle w:val="c14"/>
        </w:rPr>
      </w:pPr>
      <w:r w:rsidRPr="00CF4593">
        <w:rPr>
          <w:rStyle w:val="c0"/>
        </w:rPr>
        <w:t>4. Количество заданий:</w:t>
      </w:r>
      <w:r w:rsidRPr="00CF4593">
        <w:rPr>
          <w:rStyle w:val="apple-converted-space"/>
        </w:rPr>
        <w:t> </w:t>
      </w:r>
      <w:r w:rsidRPr="00CF4593">
        <w:rPr>
          <w:rStyle w:val="c8"/>
          <w:b/>
          <w:bCs/>
        </w:rPr>
        <w:t>32.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CF4593">
        <w:rPr>
          <w:rStyle w:val="c14"/>
          <w:b/>
          <w:bCs/>
          <w:color w:val="000000"/>
          <w:u w:val="single"/>
        </w:rPr>
        <w:t>Структура теста ОГЭ по биологии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21"/>
          <w:b/>
          <w:bCs/>
        </w:rPr>
        <w:t>Структура теста ОГЭ по биологии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3"/>
          <w:b/>
          <w:bCs/>
        </w:rPr>
        <w:t xml:space="preserve">- </w:t>
      </w:r>
      <w:r w:rsidRPr="00CF4593">
        <w:rPr>
          <w:rStyle w:val="c3"/>
          <w:b/>
          <w:bCs/>
          <w:u w:val="single"/>
        </w:rPr>
        <w:t>Часть 1  (28 заданий)</w:t>
      </w:r>
      <w:r>
        <w:rPr>
          <w:rStyle w:val="c3"/>
          <w:b/>
          <w:bCs/>
          <w:u w:val="single"/>
        </w:rPr>
        <w:t xml:space="preserve"> </w:t>
      </w:r>
      <w:r w:rsidRPr="00CF4593">
        <w:rPr>
          <w:rStyle w:val="c0"/>
        </w:rPr>
        <w:t>состоит из 22 вопросов группы</w:t>
      </w:r>
      <w:proofErr w:type="gramStart"/>
      <w:r w:rsidRPr="00CF4593">
        <w:rPr>
          <w:rStyle w:val="c0"/>
        </w:rPr>
        <w:t xml:space="preserve"> А</w:t>
      </w:r>
      <w:proofErr w:type="gramEnd"/>
      <w:r w:rsidRPr="00CF4593">
        <w:rPr>
          <w:rStyle w:val="c0"/>
        </w:rPr>
        <w:t xml:space="preserve"> – вопросы базового уровня сложности, требующие от сдающего выбора одного правильного ответа из предложенных вариантов;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>
        <w:rPr>
          <w:rStyle w:val="c0"/>
        </w:rPr>
        <w:t> и</w:t>
      </w:r>
      <w:r w:rsidRPr="00CF4593">
        <w:rPr>
          <w:rStyle w:val="c0"/>
        </w:rPr>
        <w:t xml:space="preserve"> из 6 заданий группы</w:t>
      </w:r>
      <w:proofErr w:type="gramStart"/>
      <w:r w:rsidRPr="00CF4593">
        <w:rPr>
          <w:rStyle w:val="c0"/>
        </w:rPr>
        <w:t xml:space="preserve"> В</w:t>
      </w:r>
      <w:proofErr w:type="gramEnd"/>
      <w:r w:rsidRPr="00CF4593">
        <w:rPr>
          <w:rStyle w:val="c0"/>
        </w:rPr>
        <w:t xml:space="preserve"> – задания повышенной сложности, в которых требуется самостоятельно сформулировать ответ на вопрос или расставить в правильном порядке предложенные термины и понятия</w:t>
      </w:r>
      <w:r w:rsidRPr="00CF4593">
        <w:br/>
      </w:r>
      <w:r w:rsidRPr="00CF4593">
        <w:rPr>
          <w:rStyle w:val="c0"/>
        </w:rPr>
        <w:t>-</w:t>
      </w:r>
      <w:r w:rsidRPr="00CF4593">
        <w:rPr>
          <w:rStyle w:val="apple-converted-space"/>
        </w:rPr>
        <w:t> </w:t>
      </w:r>
      <w:r w:rsidRPr="00CF4593">
        <w:rPr>
          <w:rStyle w:val="c3"/>
          <w:b/>
          <w:bCs/>
          <w:u w:val="single"/>
        </w:rPr>
        <w:t>Часть 2 (4 задания)</w:t>
      </w:r>
      <w:r w:rsidRPr="00CF4593">
        <w:br/>
      </w:r>
      <w:r w:rsidRPr="00CF4593">
        <w:rPr>
          <w:rStyle w:val="c0"/>
        </w:rPr>
        <w:t>состоит из 4 задач группы С – задачи высокой сложности, в которых надо провести анализ, дать объяснение, заполнить таблицу или ответить на вопрос в свободной форме.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</w:pPr>
      <w:r w:rsidRPr="00CF4593">
        <w:rPr>
          <w:rStyle w:val="c0"/>
        </w:rPr>
        <w:t>Работа включает в себя 32 задания и состоит из двух частей.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</w:pPr>
      <w:r w:rsidRPr="00CF4593">
        <w:rPr>
          <w:rStyle w:val="c8"/>
          <w:b/>
          <w:bCs/>
        </w:rPr>
        <w:t xml:space="preserve">Об изменениях </w:t>
      </w:r>
      <w:proofErr w:type="gramStart"/>
      <w:r w:rsidRPr="00CF4593">
        <w:rPr>
          <w:rStyle w:val="c8"/>
          <w:b/>
          <w:bCs/>
        </w:rPr>
        <w:t>в</w:t>
      </w:r>
      <w:proofErr w:type="gramEnd"/>
      <w:r w:rsidRPr="00CF4593">
        <w:rPr>
          <w:rStyle w:val="c8"/>
          <w:b/>
          <w:bCs/>
        </w:rPr>
        <w:t xml:space="preserve"> </w:t>
      </w:r>
      <w:proofErr w:type="gramStart"/>
      <w:r w:rsidRPr="00CF4593">
        <w:rPr>
          <w:rStyle w:val="c8"/>
          <w:b/>
          <w:bCs/>
        </w:rPr>
        <w:t>КИМ</w:t>
      </w:r>
      <w:proofErr w:type="gramEnd"/>
      <w:r w:rsidRPr="00CF4593">
        <w:rPr>
          <w:rStyle w:val="c8"/>
          <w:b/>
          <w:bCs/>
        </w:rPr>
        <w:t xml:space="preserve"> ОГЭ для выпускников 9 классов в 2017 году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CF4593">
        <w:rPr>
          <w:rStyle w:val="c0"/>
          <w:color w:val="000000"/>
        </w:rPr>
        <w:t>- изменений нет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F4593">
        <w:rPr>
          <w:rStyle w:val="c5"/>
          <w:b/>
          <w:bCs/>
          <w:iCs/>
          <w:color w:val="000000"/>
          <w:u w:val="single"/>
        </w:rPr>
        <w:t>Содержание работы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8"/>
          <w:b/>
          <w:bCs/>
          <w:color w:val="000000"/>
        </w:rPr>
        <w:t>5 содержательных блоков: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0"/>
          <w:color w:val="000000"/>
        </w:rPr>
        <w:t>1. «Биология как наука»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0"/>
          <w:color w:val="000000"/>
        </w:rPr>
        <w:t>2. «Признаки живых организмов»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0"/>
          <w:color w:val="000000"/>
        </w:rPr>
        <w:t>3. «Система, многообразие и эволюция живых организмов»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0"/>
          <w:color w:val="000000"/>
        </w:rPr>
        <w:t>4. «Человек и его здоровье»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0"/>
          <w:color w:val="000000"/>
        </w:rPr>
        <w:t>5. «Взаимосвязи организмов и окружающей среды»</w:t>
      </w: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F4593">
        <w:rPr>
          <w:rStyle w:val="c8"/>
          <w:b/>
          <w:bCs/>
          <w:color w:val="000000"/>
        </w:rPr>
        <w:t>Проверяется знание курсов биологии за 5-9 классы.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7"/>
          <w:iCs/>
          <w:color w:val="000000"/>
          <w:u w:val="single"/>
        </w:rPr>
      </w:pPr>
      <w:r w:rsidRPr="00CF4593">
        <w:rPr>
          <w:rStyle w:val="c8"/>
          <w:b/>
          <w:bCs/>
          <w:color w:val="000000"/>
          <w:u w:val="single"/>
        </w:rPr>
        <w:t>Шкала пересчета первичного балла за выполнение экзаменационной работы в отметку по пятибалльной шкале по</w:t>
      </w:r>
      <w:r w:rsidRPr="00CF4593">
        <w:rPr>
          <w:rStyle w:val="c16"/>
          <w:color w:val="000000"/>
          <w:u w:val="single"/>
        </w:rPr>
        <w:t> </w:t>
      </w:r>
      <w:r w:rsidRPr="00CF4593">
        <w:rPr>
          <w:rStyle w:val="c10"/>
          <w:b/>
          <w:bCs/>
          <w:iCs/>
          <w:color w:val="000000"/>
          <w:u w:val="single"/>
        </w:rPr>
        <w:t>биологии в 2017 году</w:t>
      </w:r>
      <w:r w:rsidRPr="00CF4593">
        <w:rPr>
          <w:rStyle w:val="c7"/>
          <w:iCs/>
          <w:color w:val="000000"/>
          <w:u w:val="single"/>
        </w:rPr>
        <w:t> 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CF4593">
        <w:rPr>
          <w:rStyle w:val="c0"/>
          <w:color w:val="000000"/>
        </w:rPr>
        <w:t xml:space="preserve">Максимальное количество баллов, которое может получить </w:t>
      </w:r>
      <w:proofErr w:type="gramStart"/>
      <w:r w:rsidRPr="00CF4593">
        <w:rPr>
          <w:rStyle w:val="c0"/>
          <w:color w:val="000000"/>
        </w:rPr>
        <w:t>экзаменуемый</w:t>
      </w:r>
      <w:proofErr w:type="gramEnd"/>
      <w:r w:rsidRPr="00CF4593">
        <w:rPr>
          <w:rStyle w:val="c0"/>
          <w:color w:val="000000"/>
        </w:rPr>
        <w:t xml:space="preserve"> за выполнение всей экзаменационной работы, -</w:t>
      </w:r>
      <w:r w:rsidRPr="00CF4593">
        <w:rPr>
          <w:rStyle w:val="apple-converted-space"/>
          <w:color w:val="000000"/>
        </w:rPr>
        <w:t> </w:t>
      </w:r>
      <w:r w:rsidRPr="00CF4593">
        <w:rPr>
          <w:rStyle w:val="c8"/>
          <w:b/>
          <w:bCs/>
          <w:color w:val="000000"/>
        </w:rPr>
        <w:t>46 баллов.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CF4593">
        <w:rPr>
          <w:rStyle w:val="c8"/>
          <w:b/>
          <w:bCs/>
          <w:color w:val="000000"/>
        </w:rPr>
        <w:t> 0—12 баллов — отметка «2»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CF4593">
        <w:rPr>
          <w:rStyle w:val="c8"/>
          <w:b/>
          <w:bCs/>
          <w:color w:val="000000"/>
        </w:rPr>
        <w:t>13—25 баллов — отметка «3»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CF4593">
        <w:rPr>
          <w:rStyle w:val="c8"/>
          <w:b/>
          <w:bCs/>
          <w:color w:val="000000"/>
        </w:rPr>
        <w:t>26—36 баллов — отметка «4»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</w:rPr>
      </w:pPr>
      <w:r w:rsidRPr="00CF4593">
        <w:rPr>
          <w:rStyle w:val="c8"/>
          <w:b/>
          <w:bCs/>
          <w:color w:val="000000"/>
        </w:rPr>
        <w:t>37—46 баллов — отметка «5»</w:t>
      </w:r>
    </w:p>
    <w:p w:rsidR="00CF4593" w:rsidRPr="00CF4593" w:rsidRDefault="00CF4593" w:rsidP="00CF459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proofErr w:type="gramStart"/>
      <w:r w:rsidRPr="00CF4593">
        <w:rPr>
          <w:rStyle w:val="c16"/>
          <w:b/>
          <w:color w:val="000000"/>
          <w:u w:val="single"/>
          <w:lang w:val="en-US"/>
        </w:rPr>
        <w:t>PS</w:t>
      </w:r>
      <w:r w:rsidRPr="00CF4593">
        <w:rPr>
          <w:rStyle w:val="c16"/>
          <w:b/>
          <w:color w:val="000000"/>
          <w:u w:val="single"/>
        </w:rPr>
        <w:t>.</w:t>
      </w:r>
      <w:r w:rsidR="00B23BBE">
        <w:rPr>
          <w:rStyle w:val="c16"/>
          <w:b/>
          <w:color w:val="000000"/>
          <w:u w:val="single"/>
        </w:rPr>
        <w:t xml:space="preserve"> </w:t>
      </w:r>
      <w:r w:rsidRPr="00CF4593">
        <w:rPr>
          <w:rStyle w:val="c16"/>
          <w:i/>
          <w:color w:val="000000"/>
        </w:rPr>
        <w:t>Результаты экзамена могут быть использованы при приеме учащихся в профильные классы средней школы.</w:t>
      </w:r>
      <w:proofErr w:type="gramEnd"/>
    </w:p>
    <w:p w:rsidR="00CF4593" w:rsidRPr="00CF4593" w:rsidRDefault="00CF4593" w:rsidP="00CF459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F4593">
        <w:rPr>
          <w:rStyle w:val="c8"/>
          <w:bCs/>
          <w:i/>
          <w:color w:val="000000"/>
        </w:rPr>
        <w:t>Ориентиром при отборе в профильные классы может быть показатель, нижняя граница которого соответствует 33 баллам.</w:t>
      </w:r>
    </w:p>
    <w:p w:rsidR="00CF4593" w:rsidRPr="00CF4593" w:rsidRDefault="00CF4593" w:rsidP="00CF4593">
      <w:pPr>
        <w:rPr>
          <w:rFonts w:ascii="Times New Roman" w:hAnsi="Times New Roman" w:cs="Times New Roman"/>
          <w:sz w:val="24"/>
          <w:szCs w:val="24"/>
        </w:rPr>
      </w:pPr>
    </w:p>
    <w:p w:rsidR="00CF4593" w:rsidRPr="00CF4593" w:rsidRDefault="00CF4593" w:rsidP="00CF459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593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РОДИТЕЛЯМ</w:t>
      </w:r>
    </w:p>
    <w:p w:rsidR="00CF4593" w:rsidRPr="00CF4593" w:rsidRDefault="00CF4593" w:rsidP="00CF4593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4593">
        <w:rPr>
          <w:rFonts w:ascii="Times New Roman" w:eastAsia="Times New Roman" w:hAnsi="Times New Roman" w:cs="Times New Roman"/>
          <w:b/>
          <w:bCs/>
          <w:sz w:val="28"/>
          <w:szCs w:val="28"/>
        </w:rPr>
        <w:t>по психологической подготовке к основному государственному экзамену</w:t>
      </w:r>
    </w:p>
    <w:p w:rsidR="00246049" w:rsidRPr="009408BC" w:rsidRDefault="00246049" w:rsidP="00246049">
      <w:pPr>
        <w:shd w:val="clear" w:color="auto" w:fill="FFFFFF"/>
        <w:spacing w:after="0" w:line="408" w:lineRule="atLeast"/>
        <w:ind w:firstLine="5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08BC">
        <w:rPr>
          <w:rFonts w:ascii="Times New Roman" w:eastAsia="Times New Roman" w:hAnsi="Times New Roman" w:cs="Times New Roman"/>
          <w:b/>
          <w:i/>
          <w:sz w:val="28"/>
          <w:szCs w:val="28"/>
        </w:rPr>
        <w:t>Не секрет, что успешность сдачи экзамена во многом зависит от настроя и отношения к этому родителей. Чтобы помочь детям как можно лучше подготовиться к экзаменам, попробуйте выполнить несколько советов: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Не тревожьтесь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о количестве баллов, которые ребенок получит на экзамене. Внушайте ему мысль, что количество баллов не является совершенным измерением его возможностей.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Не повышайте тревожность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ребенка накануне экзаменов – это отрицательно скажется на результате тестирования. Ребенок в силу возрастных особенностей может не справиться со своими эмоциями и «сорваться».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 xml:space="preserve">Обеспечьте 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>дома удобное место для занятий, проследите, чтобы никто из домашних не мешал.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Помогите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детям распределить темы подготовки по дням. Ознакомьте ребенка с методикой подготовки к экзаменам. Подготовьте различные варианты тестовых заданий по предмету и потренируйте ребенка, ведь тестирование отличается </w:t>
      </w:r>
      <w:r w:rsidR="00A753A1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>письменных и устных экзаменов.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Во время тренировки по тестовым заданиям </w:t>
      </w: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приучайте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ребенка ориентироваться во времени и уметь его распределять. Если ребенок не носит часов, обязательно дайте ему часы на экзамен.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Подбадривайте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детей, повышайте их уверенность в себе.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Контролируйте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режим подготовки ребенка к экзаменам,</w:t>
      </w:r>
      <w:r w:rsidR="009408BC" w:rsidRPr="00CF45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>не допускайте перегрузок;</w:t>
      </w:r>
      <w:r w:rsidR="009408BC" w:rsidRPr="00CF459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>обратите внимание на питание ребенка. Такие продукты как рыба, творог, орехи, курага и т.д. стимулируют работу головного мозга.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Накануне экзамена </w:t>
      </w:r>
      <w:r w:rsidRPr="00A753A1">
        <w:rPr>
          <w:rFonts w:ascii="Times New Roman" w:eastAsia="Times New Roman" w:hAnsi="Times New Roman" w:cs="Times New Roman"/>
          <w:i/>
          <w:sz w:val="20"/>
          <w:szCs w:val="20"/>
        </w:rPr>
        <w:t>обеспечьте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ребенку полноценный отдых, он должен отдохнуть и как следует выспаться.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2A52">
        <w:rPr>
          <w:rFonts w:ascii="Times New Roman" w:eastAsia="Times New Roman" w:hAnsi="Times New Roman" w:cs="Times New Roman"/>
          <w:i/>
          <w:sz w:val="20"/>
          <w:szCs w:val="20"/>
        </w:rPr>
        <w:t>Не критикуйте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ребенка после экзамена.</w:t>
      </w:r>
    </w:p>
    <w:p w:rsidR="00246049" w:rsidRPr="00CF4593" w:rsidRDefault="00246049" w:rsidP="00CF4593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753A1">
        <w:rPr>
          <w:rFonts w:ascii="Times New Roman" w:eastAsia="Times New Roman" w:hAnsi="Times New Roman" w:cs="Times New Roman"/>
          <w:i/>
          <w:sz w:val="20"/>
          <w:szCs w:val="20"/>
        </w:rPr>
        <w:t>Помните:</w:t>
      </w:r>
      <w:r w:rsidRPr="00CF4593">
        <w:rPr>
          <w:rFonts w:ascii="Times New Roman" w:eastAsia="Times New Roman" w:hAnsi="Times New Roman" w:cs="Times New Roman"/>
          <w:sz w:val="20"/>
          <w:szCs w:val="20"/>
        </w:rPr>
        <w:t xml:space="preserve"> главное – снизить напряжение и тревожность ребенка и обеспечить ему подходящие условия для занятий.</w:t>
      </w:r>
    </w:p>
    <w:p w:rsidR="00CF4593" w:rsidRPr="00DC2A52" w:rsidRDefault="00246049" w:rsidP="00DC2A52">
      <w:pPr>
        <w:pStyle w:val="a4"/>
        <w:shd w:val="clear" w:color="auto" w:fill="FAFBFC"/>
        <w:spacing w:before="150" w:beforeAutospacing="0" w:after="0" w:afterAutospacing="0"/>
        <w:ind w:left="57"/>
        <w:jc w:val="center"/>
        <w:rPr>
          <w:i/>
          <w:sz w:val="20"/>
          <w:szCs w:val="20"/>
        </w:rPr>
      </w:pPr>
      <w:r w:rsidRPr="00CF4593">
        <w:rPr>
          <w:b/>
          <w:bCs/>
          <w:sz w:val="20"/>
          <w:szCs w:val="20"/>
        </w:rPr>
        <w:br w:type="page"/>
      </w:r>
      <w:r w:rsidR="00CF4593" w:rsidRPr="00DC2A52">
        <w:rPr>
          <w:b/>
          <w:bCs/>
          <w:i/>
          <w:sz w:val="20"/>
          <w:szCs w:val="20"/>
        </w:rPr>
        <w:lastRenderedPageBreak/>
        <w:t>Ч</w:t>
      </w:r>
      <w:r w:rsidR="00CF4593" w:rsidRPr="00DC2A52">
        <w:rPr>
          <w:rStyle w:val="a5"/>
          <w:i/>
          <w:sz w:val="20"/>
          <w:szCs w:val="20"/>
        </w:rPr>
        <w:t>ем Вы можете помочь своему ребенку в сложный период подготовки и сдачи ОГЭ</w:t>
      </w:r>
    </w:p>
    <w:p w:rsidR="00CF4593" w:rsidRPr="00DC2A52" w:rsidRDefault="00DC2A52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>
        <w:rPr>
          <w:sz w:val="20"/>
          <w:szCs w:val="20"/>
        </w:rPr>
        <w:t>Владением информацией</w:t>
      </w:r>
      <w:r w:rsidR="00CF4593" w:rsidRPr="00DC2A52">
        <w:rPr>
          <w:sz w:val="20"/>
          <w:szCs w:val="20"/>
        </w:rPr>
        <w:t xml:space="preserve"> о процессе проведения экзамена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Пониманием  и поддержкой, любовью и верой в его силы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Откажитесь от упреков, доверяйте ребенку.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Если школьник хочет работать под музыку, не надо этому препятствовать, только договоритесь, чтобы это была музыка без слов.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Участием в подготовке к экзаменам</w:t>
      </w:r>
      <w:r w:rsidR="00EE08B0">
        <w:rPr>
          <w:sz w:val="20"/>
          <w:szCs w:val="20"/>
        </w:rPr>
        <w:t>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Обсудите, какой учебный материал нужно повторить. Вместе составьте план подготовки.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Вместе определите, «жаворонок» выпускник или «сова». Если «жаворонок» - основная подготовка проводится днем, если «сова» - вечером.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 xml:space="preserve">Проведите репетицию </w:t>
      </w:r>
      <w:proofErr w:type="gramStart"/>
      <w:r w:rsidRPr="00DC2A52">
        <w:rPr>
          <w:sz w:val="20"/>
          <w:szCs w:val="20"/>
        </w:rPr>
        <w:t>письменного</w:t>
      </w:r>
      <w:proofErr w:type="gramEnd"/>
      <w:r w:rsidRPr="00DC2A52">
        <w:rPr>
          <w:sz w:val="20"/>
          <w:szCs w:val="20"/>
        </w:rPr>
        <w:t xml:space="preserve"> экзаменам. Установите продолжительность пробного экзамена (3 или 4 часа), организуйте условия для работы, при которых выпускник не будет отвлекаться. Помогите исправить ошибки и обсудите, почему они возникли.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Организацией режима (именно родители могут п</w:t>
      </w:r>
      <w:r w:rsidR="00A753A1">
        <w:rPr>
          <w:sz w:val="20"/>
          <w:szCs w:val="20"/>
        </w:rPr>
        <w:t>омочь своему</w:t>
      </w:r>
      <w:r w:rsidR="00EE08B0">
        <w:rPr>
          <w:sz w:val="20"/>
          <w:szCs w:val="20"/>
        </w:rPr>
        <w:t xml:space="preserve"> </w:t>
      </w:r>
      <w:r w:rsidR="00A753A1">
        <w:rPr>
          <w:sz w:val="20"/>
          <w:szCs w:val="20"/>
        </w:rPr>
        <w:t>ребенк</w:t>
      </w:r>
      <w:r w:rsidRPr="00DC2A52">
        <w:rPr>
          <w:sz w:val="20"/>
          <w:szCs w:val="20"/>
        </w:rPr>
        <w:t>у наиболее эффективно распорядиться временем и силами при подготовке к экзаменам</w:t>
      </w:r>
      <w:r w:rsidR="00EE08B0">
        <w:rPr>
          <w:sz w:val="20"/>
          <w:szCs w:val="20"/>
        </w:rPr>
        <w:t>)</w:t>
      </w:r>
      <w:r w:rsidRPr="00DC2A52">
        <w:rPr>
          <w:sz w:val="20"/>
          <w:szCs w:val="20"/>
        </w:rPr>
        <w:t>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Во время подготовки ребенок регулярно должен делать короткие перерывы.</w:t>
      </w:r>
    </w:p>
    <w:p w:rsidR="00CF4593" w:rsidRPr="00DC2A52" w:rsidRDefault="00CF4593" w:rsidP="00DC2A52">
      <w:pPr>
        <w:pStyle w:val="a4"/>
        <w:shd w:val="clear" w:color="auto" w:fill="FAFBFC"/>
        <w:spacing w:before="150" w:beforeAutospacing="0" w:after="0" w:afterAutospacing="0"/>
        <w:ind w:left="57" w:firstLine="651"/>
        <w:rPr>
          <w:sz w:val="20"/>
          <w:szCs w:val="20"/>
        </w:rPr>
      </w:pPr>
      <w:r w:rsidRPr="00DC2A52">
        <w:rPr>
          <w:sz w:val="20"/>
          <w:szCs w:val="20"/>
        </w:rPr>
        <w:t>Договоритесь с ребенком, что вечером накануне экзамена он раньше прекратит подготовку, сходит на прогулку и ляжет спать вовремя. Последние двенадцать часов должны уйти на подготовку организма, а не приобретение знаний.</w:t>
      </w:r>
    </w:p>
    <w:p w:rsidR="00246049" w:rsidRPr="00DC2A52" w:rsidRDefault="00246049" w:rsidP="00CF4593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46049" w:rsidRPr="00DC2A52" w:rsidRDefault="00246049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6049" w:rsidRDefault="00246049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6049" w:rsidRDefault="00246049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6049" w:rsidRPr="00DC2A52" w:rsidRDefault="00DC2A52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A52">
        <w:rPr>
          <w:rFonts w:ascii="Times New Roman" w:eastAsia="Times New Roman" w:hAnsi="Times New Roman" w:cs="Times New Roman"/>
          <w:b/>
          <w:sz w:val="28"/>
          <w:szCs w:val="28"/>
        </w:rPr>
        <w:t>Полезные ссылки</w:t>
      </w:r>
    </w:p>
    <w:p w:rsidR="00DC2A52" w:rsidRDefault="00DC2A52" w:rsidP="00DC2A52">
      <w:pPr>
        <w:shd w:val="clear" w:color="auto" w:fill="FFFFFF"/>
        <w:spacing w:after="0" w:line="408" w:lineRule="atLeast"/>
        <w:ind w:left="160" w:right="2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-сайт «Решу ОГЭ по биологии» (обучающая система Дмитрия Гущина)</w:t>
      </w:r>
    </w:p>
    <w:p w:rsidR="00DC2A52" w:rsidRPr="00DC2A52" w:rsidRDefault="00DC2A52" w:rsidP="00DC2A52">
      <w:pPr>
        <w:shd w:val="clear" w:color="auto" w:fill="FFFFFF" w:themeFill="background1"/>
        <w:spacing w:after="0" w:line="408" w:lineRule="atLeast"/>
        <w:ind w:left="160" w:right="200"/>
        <w:rPr>
          <w:rFonts w:ascii="Times New Roman" w:eastAsia="Times New Roman" w:hAnsi="Times New Roman" w:cs="Times New Roman"/>
          <w:sz w:val="28"/>
          <w:szCs w:val="28"/>
        </w:rPr>
      </w:pPr>
      <w:r w:rsidRPr="00DC2A52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сайт «Федеральный институт педагогических измерений» Открытый банк заданий ОГЭ по биологии</w:t>
      </w:r>
      <w:r w:rsidRPr="00DC2A52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246049" w:rsidRDefault="00246049" w:rsidP="00DC2A52">
      <w:pPr>
        <w:shd w:val="clear" w:color="auto" w:fill="FFFFFF"/>
        <w:spacing w:after="0" w:line="408" w:lineRule="atLeast"/>
        <w:ind w:left="160" w:right="200"/>
        <w:rPr>
          <w:rFonts w:ascii="Times New Roman" w:eastAsia="Times New Roman" w:hAnsi="Times New Roman" w:cs="Times New Roman"/>
          <w:sz w:val="28"/>
          <w:szCs w:val="28"/>
        </w:rPr>
      </w:pPr>
    </w:p>
    <w:p w:rsidR="00246049" w:rsidRDefault="00B23BBE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143125" cy="2143125"/>
            <wp:effectExtent l="19050" t="0" r="9525" b="0"/>
            <wp:docPr id="2" name="Рисунок 16" descr="Картинки по запросу рисунки об о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рисунки об огэ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049" w:rsidRDefault="00246049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A753A1">
      <w:pPr>
        <w:shd w:val="clear" w:color="auto" w:fill="FFFFFF"/>
        <w:spacing w:after="0" w:line="408" w:lineRule="atLeast"/>
        <w:ind w:right="200"/>
        <w:rPr>
          <w:rFonts w:ascii="Times New Roman" w:eastAsia="Times New Roman" w:hAnsi="Times New Roman" w:cs="Times New Roman"/>
          <w:sz w:val="28"/>
          <w:szCs w:val="28"/>
        </w:rPr>
      </w:pPr>
    </w:p>
    <w:p w:rsidR="00B23BBE" w:rsidRDefault="00B23BBE" w:rsidP="00A753A1">
      <w:pPr>
        <w:shd w:val="clear" w:color="auto" w:fill="FFFFFF"/>
        <w:spacing w:after="0" w:line="408" w:lineRule="atLeast"/>
        <w:ind w:right="200"/>
        <w:rPr>
          <w:rFonts w:ascii="Times New Roman" w:eastAsia="Times New Roman" w:hAnsi="Times New Roman" w:cs="Times New Roman"/>
          <w:sz w:val="28"/>
          <w:szCs w:val="28"/>
        </w:rPr>
      </w:pPr>
    </w:p>
    <w:p w:rsidR="00B23BBE" w:rsidRDefault="00B23BBE" w:rsidP="00A753A1">
      <w:pPr>
        <w:shd w:val="clear" w:color="auto" w:fill="FFFFFF"/>
        <w:spacing w:after="0" w:line="408" w:lineRule="atLeast"/>
        <w:ind w:right="200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08BC" w:rsidRDefault="009408BC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BBE" w:rsidRDefault="00B23BBE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3BBE" w:rsidRDefault="00B23BBE" w:rsidP="00246049">
      <w:pPr>
        <w:shd w:val="clear" w:color="auto" w:fill="FFFFFF"/>
        <w:spacing w:after="0" w:line="408" w:lineRule="atLeast"/>
        <w:ind w:left="160"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A52" w:rsidRDefault="00CF4593" w:rsidP="00DC2A52">
      <w:pPr>
        <w:shd w:val="clear" w:color="auto" w:fill="FFFFFF"/>
        <w:spacing w:after="0" w:line="408" w:lineRule="atLeast"/>
        <w:ind w:right="200"/>
        <w:jc w:val="center"/>
        <w:rPr>
          <w:rStyle w:val="c14"/>
          <w:rFonts w:ascii="Arial" w:hAnsi="Arial" w:cs="Arial"/>
          <w:b/>
          <w:bCs/>
          <w:color w:val="000000"/>
          <w:sz w:val="40"/>
          <w:szCs w:val="40"/>
        </w:rPr>
      </w:pPr>
      <w:r>
        <w:rPr>
          <w:rStyle w:val="c14"/>
          <w:rFonts w:ascii="Arial" w:hAnsi="Arial" w:cs="Arial"/>
          <w:b/>
          <w:bCs/>
          <w:color w:val="000000"/>
          <w:sz w:val="40"/>
          <w:szCs w:val="40"/>
        </w:rPr>
        <w:t xml:space="preserve">Информация </w:t>
      </w:r>
    </w:p>
    <w:p w:rsidR="00DC2A52" w:rsidRDefault="00CF4593" w:rsidP="00DC2A52">
      <w:pPr>
        <w:shd w:val="clear" w:color="auto" w:fill="FFFFFF"/>
        <w:spacing w:after="0" w:line="408" w:lineRule="atLeast"/>
        <w:ind w:right="200"/>
        <w:jc w:val="center"/>
        <w:rPr>
          <w:rStyle w:val="c14"/>
          <w:rFonts w:ascii="Arial" w:hAnsi="Arial" w:cs="Arial"/>
          <w:b/>
          <w:bCs/>
          <w:color w:val="000000"/>
          <w:sz w:val="40"/>
          <w:szCs w:val="40"/>
        </w:rPr>
      </w:pPr>
      <w:r>
        <w:rPr>
          <w:rStyle w:val="c14"/>
          <w:rFonts w:ascii="Arial" w:hAnsi="Arial" w:cs="Arial"/>
          <w:b/>
          <w:bCs/>
          <w:color w:val="000000"/>
          <w:sz w:val="40"/>
          <w:szCs w:val="40"/>
        </w:rPr>
        <w:t>об ОГЭ  2017</w:t>
      </w:r>
      <w:r w:rsidRPr="000F2646">
        <w:rPr>
          <w:rStyle w:val="c14"/>
          <w:rFonts w:ascii="Arial" w:hAnsi="Arial" w:cs="Arial"/>
          <w:b/>
          <w:bCs/>
          <w:color w:val="000000"/>
          <w:sz w:val="40"/>
          <w:szCs w:val="40"/>
        </w:rPr>
        <w:t xml:space="preserve"> </w:t>
      </w:r>
    </w:p>
    <w:p w:rsidR="009408BC" w:rsidRPr="002E736D" w:rsidRDefault="00CF4593" w:rsidP="00DC2A52">
      <w:pPr>
        <w:shd w:val="clear" w:color="auto" w:fill="FFFFFF"/>
        <w:spacing w:after="0" w:line="408" w:lineRule="atLeast"/>
        <w:ind w:right="2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2646">
        <w:rPr>
          <w:rStyle w:val="c14"/>
          <w:rFonts w:ascii="Arial" w:hAnsi="Arial" w:cs="Arial"/>
          <w:b/>
          <w:bCs/>
          <w:color w:val="000000"/>
          <w:sz w:val="40"/>
          <w:szCs w:val="40"/>
        </w:rPr>
        <w:t>по биологии</w:t>
      </w:r>
    </w:p>
    <w:p w:rsidR="00C01427" w:rsidRDefault="00A753A1">
      <w:r>
        <w:rPr>
          <w:noProof/>
        </w:rPr>
        <w:drawing>
          <wp:inline distT="0" distB="0" distL="0" distR="0">
            <wp:extent cx="3030220" cy="2256740"/>
            <wp:effectExtent l="19050" t="0" r="0" b="0"/>
            <wp:docPr id="7" name="Рисунок 7" descr="Картинки по запросу рисунки об о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рисунки об огэ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225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1427" w:rsidSect="00246049">
      <w:pgSz w:w="16838" w:h="11906" w:orient="landscape"/>
      <w:pgMar w:top="567" w:right="536" w:bottom="709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B3685"/>
    <w:multiLevelType w:val="hybridMultilevel"/>
    <w:tmpl w:val="AC2C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049"/>
    <w:rsid w:val="00246049"/>
    <w:rsid w:val="00822F05"/>
    <w:rsid w:val="009408BC"/>
    <w:rsid w:val="00A753A1"/>
    <w:rsid w:val="00B23BBE"/>
    <w:rsid w:val="00C01427"/>
    <w:rsid w:val="00CF4593"/>
    <w:rsid w:val="00DC2A52"/>
    <w:rsid w:val="00EE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49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049"/>
    <w:pPr>
      <w:ind w:left="720"/>
      <w:contextualSpacing/>
    </w:pPr>
  </w:style>
  <w:style w:type="character" w:customStyle="1" w:styleId="c14">
    <w:name w:val="c14"/>
    <w:basedOn w:val="a0"/>
    <w:rsid w:val="00CF4593"/>
  </w:style>
  <w:style w:type="paragraph" w:customStyle="1" w:styleId="c11">
    <w:name w:val="c11"/>
    <w:basedOn w:val="a"/>
    <w:rsid w:val="00CF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4593"/>
  </w:style>
  <w:style w:type="character" w:customStyle="1" w:styleId="apple-converted-space">
    <w:name w:val="apple-converted-space"/>
    <w:basedOn w:val="a0"/>
    <w:rsid w:val="00CF4593"/>
  </w:style>
  <w:style w:type="character" w:customStyle="1" w:styleId="c8">
    <w:name w:val="c8"/>
    <w:basedOn w:val="a0"/>
    <w:rsid w:val="00CF4593"/>
  </w:style>
  <w:style w:type="character" w:customStyle="1" w:styleId="c21">
    <w:name w:val="c21"/>
    <w:basedOn w:val="a0"/>
    <w:rsid w:val="00CF4593"/>
  </w:style>
  <w:style w:type="character" w:customStyle="1" w:styleId="c3">
    <w:name w:val="c3"/>
    <w:basedOn w:val="a0"/>
    <w:rsid w:val="00CF4593"/>
  </w:style>
  <w:style w:type="paragraph" w:customStyle="1" w:styleId="c6">
    <w:name w:val="c6"/>
    <w:basedOn w:val="a"/>
    <w:rsid w:val="00CF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F4593"/>
  </w:style>
  <w:style w:type="character" w:customStyle="1" w:styleId="c16">
    <w:name w:val="c16"/>
    <w:basedOn w:val="a0"/>
    <w:rsid w:val="00CF4593"/>
  </w:style>
  <w:style w:type="character" w:customStyle="1" w:styleId="c10">
    <w:name w:val="c10"/>
    <w:basedOn w:val="a0"/>
    <w:rsid w:val="00CF4593"/>
  </w:style>
  <w:style w:type="character" w:customStyle="1" w:styleId="c7">
    <w:name w:val="c7"/>
    <w:basedOn w:val="a0"/>
    <w:rsid w:val="00CF4593"/>
  </w:style>
  <w:style w:type="paragraph" w:styleId="a4">
    <w:name w:val="Normal (Web)"/>
    <w:basedOn w:val="a"/>
    <w:uiPriority w:val="99"/>
    <w:semiHidden/>
    <w:unhideWhenUsed/>
    <w:rsid w:val="00CF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F459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7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53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4E7E-387B-4D06-A24D-6D49D73E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2016-11-30T06:05:00Z</cp:lastPrinted>
  <dcterms:created xsi:type="dcterms:W3CDTF">2016-11-30T05:10:00Z</dcterms:created>
  <dcterms:modified xsi:type="dcterms:W3CDTF">2016-11-30T06:22:00Z</dcterms:modified>
</cp:coreProperties>
</file>